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74B57">
        <w:rPr>
          <w:rFonts w:ascii="Times New Roman" w:hAnsi="Times New Roman" w:cs="Times New Roman"/>
          <w:sz w:val="26"/>
          <w:szCs w:val="26"/>
        </w:rPr>
        <w:t>24</w:t>
      </w:r>
    </w:p>
    <w:p w:rsidR="00A74B57" w:rsidRDefault="00A74B57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Để hòa hai m</w:t>
      </w:r>
      <w:r w:rsidR="00333BF6">
        <w:rPr>
          <w:rFonts w:ascii="Times New Roman" w:hAnsi="Times New Roman" w:cs="Times New Roman"/>
          <w:sz w:val="26"/>
          <w:szCs w:val="26"/>
        </w:rPr>
        <w:t xml:space="preserve">áy phát điện </w:t>
      </w:r>
      <w:r w:rsidR="00E2534E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333BF6">
        <w:rPr>
          <w:rFonts w:ascii="Times New Roman" w:hAnsi="Times New Roman" w:cs="Times New Roman"/>
          <w:sz w:val="26"/>
          <w:szCs w:val="26"/>
        </w:rPr>
        <w:t xml:space="preserve">đồng bộ ba pha </w:t>
      </w:r>
      <w:r>
        <w:rPr>
          <w:rFonts w:ascii="Times New Roman" w:hAnsi="Times New Roman" w:cs="Times New Roman"/>
          <w:sz w:val="26"/>
          <w:szCs w:val="26"/>
        </w:rPr>
        <w:t>làm việc song song với nhau cần điều kiện nào sau đây: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82271" w:rsidRDefault="00182271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Hai máy phát điện đồng bộ ba pha làm vbiệc song song với nhau cầu thỏa 4 điều kiện sau:</w:t>
      </w:r>
    </w:p>
    <w:p w:rsidR="00182271" w:rsidRDefault="00182271" w:rsidP="00182271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182271">
        <w:rPr>
          <w:rFonts w:ascii="Times New Roman" w:eastAsiaTheme="minorEastAsia" w:hAnsi="Times New Roman" w:cs="Times New Roman"/>
          <w:sz w:val="26"/>
          <w:szCs w:val="26"/>
        </w:rPr>
        <w:t>Điện áp của máy phát điện 1 bằng điện áp của máy phát điện 2 (V</w:t>
      </w:r>
      <w:r w:rsidRPr="0018227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P1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 = V</w:t>
      </w:r>
      <w:r w:rsidRPr="0018227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P2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182271" w:rsidRDefault="00182271" w:rsidP="00182271">
      <w:pPr>
        <w:tabs>
          <w:tab w:val="left" w:pos="2340"/>
          <w:tab w:val="left" w:pos="4680"/>
          <w:tab w:val="left" w:pos="7020"/>
        </w:tabs>
        <w:spacing w:after="120"/>
        <w:ind w:left="2340" w:hanging="16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>ần số máy phát điện 1 bằng tần số máy phát điện 2 (f</w:t>
      </w:r>
      <w:r w:rsidRPr="0018227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p1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 xml:space="preserve"> = f</w:t>
      </w:r>
      <w:r w:rsidRPr="0018227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p2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182271" w:rsidRDefault="00182271" w:rsidP="00182271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182271">
        <w:rPr>
          <w:rFonts w:ascii="Times New Roman" w:eastAsiaTheme="minorEastAsia" w:hAnsi="Times New Roman" w:cs="Times New Roman"/>
          <w:sz w:val="26"/>
          <w:szCs w:val="26"/>
        </w:rPr>
        <w:t>Điện áp pha máy của máy phát điện 1 trùng pha với điện áp pha máy phát 2</w:t>
      </w:r>
    </w:p>
    <w:p w:rsidR="00182271" w:rsidRPr="00182271" w:rsidRDefault="00182271" w:rsidP="00182271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</w:t>
      </w:r>
      <w:r w:rsidRPr="00182271">
        <w:rPr>
          <w:rFonts w:ascii="Times New Roman" w:eastAsiaTheme="minorEastAsia" w:hAnsi="Times New Roman" w:cs="Times New Roman"/>
          <w:sz w:val="26"/>
          <w:szCs w:val="26"/>
        </w:rPr>
        <w:t>áy phát điện 1 và máy phát điện 2 cùng thứ tự pha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Pr="00A74B57" w:rsidRDefault="00A74B57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Điện áp của máy phát điện 1 bằng điện áp </w:t>
      </w:r>
      <w:r w:rsidR="00182271">
        <w:rPr>
          <w:rFonts w:ascii="Times New Roman" w:eastAsiaTheme="minorEastAsia" w:hAnsi="Times New Roman" w:cs="Times New Roman"/>
          <w:sz w:val="26"/>
          <w:szCs w:val="26"/>
        </w:rPr>
        <w:t xml:space="preserve">của </w:t>
      </w:r>
      <w:r>
        <w:rPr>
          <w:rFonts w:ascii="Times New Roman" w:eastAsiaTheme="minorEastAsia" w:hAnsi="Times New Roman" w:cs="Times New Roman"/>
          <w:sz w:val="26"/>
          <w:szCs w:val="26"/>
        </w:rPr>
        <w:t>máy phát điện 2 (V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</w:t>
      </w:r>
      <w:r w:rsidRPr="00A74B5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V</w:t>
      </w:r>
      <w:r w:rsidRPr="00A74B5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P2</w:t>
      </w:r>
      <w:r>
        <w:rPr>
          <w:rFonts w:ascii="Times New Roman" w:eastAsiaTheme="minorEastAsia" w:hAnsi="Times New Roman" w:cs="Times New Roman"/>
          <w:sz w:val="26"/>
          <w:szCs w:val="26"/>
        </w:rPr>
        <w:t>); tần số máy phát</w:t>
      </w:r>
      <w:r w:rsidR="00182271">
        <w:rPr>
          <w:rFonts w:ascii="Times New Roman" w:eastAsiaTheme="minorEastAsia" w:hAnsi="Times New Roman" w:cs="Times New Roman"/>
          <w:sz w:val="26"/>
          <w:szCs w:val="26"/>
        </w:rPr>
        <w:t xml:space="preserve"> 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1 bằng tần số máy phát</w:t>
      </w:r>
      <w:r w:rsidR="00182271">
        <w:rPr>
          <w:rFonts w:ascii="Times New Roman" w:eastAsiaTheme="minorEastAsia" w:hAnsi="Times New Roman" w:cs="Times New Roman"/>
          <w:sz w:val="26"/>
          <w:szCs w:val="26"/>
        </w:rPr>
        <w:t xml:space="preserve"> 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2 (f</w:t>
      </w:r>
      <w:r w:rsidRPr="00A74B5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f</w:t>
      </w:r>
      <w:r w:rsidRPr="00A74B5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p2</w:t>
      </w:r>
      <w:r>
        <w:rPr>
          <w:rFonts w:ascii="Times New Roman" w:eastAsiaTheme="minorEastAsia" w:hAnsi="Times New Roman" w:cs="Times New Roman"/>
          <w:sz w:val="26"/>
          <w:szCs w:val="26"/>
        </w:rPr>
        <w:t>)</w:t>
      </w:r>
    </w:p>
    <w:p w:rsidR="00B3421B" w:rsidRDefault="00A74B57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áp pha máy của máy phát điện 1 trùng pha với điện áp pha máy phát 2</w:t>
      </w:r>
      <w:r w:rsidR="00182271">
        <w:rPr>
          <w:rFonts w:ascii="Times New Roman" w:eastAsiaTheme="minorEastAsia" w:hAnsi="Times New Roman" w:cs="Times New Roman"/>
          <w:sz w:val="26"/>
          <w:szCs w:val="26"/>
        </w:rPr>
        <w:t>; máy phát điện 1 và máy phát điện 2 cùng thứ tự pha</w:t>
      </w:r>
    </w:p>
    <w:p w:rsidR="00182271" w:rsidRDefault="00182271" w:rsidP="00182271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Tần số máy phát điện 1 bằng tần số máy phát điện 2 </w:t>
      </w:r>
      <w:r>
        <w:rPr>
          <w:rFonts w:ascii="Times New Roman" w:eastAsiaTheme="minorEastAsia" w:hAnsi="Times New Roman" w:cs="Times New Roman"/>
          <w:sz w:val="26"/>
          <w:szCs w:val="26"/>
        </w:rPr>
        <w:t>(f</w:t>
      </w:r>
      <w:r w:rsidRPr="00A74B5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f</w:t>
      </w:r>
      <w:r w:rsidRPr="00A74B5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p2</w:t>
      </w:r>
      <w:r>
        <w:rPr>
          <w:rFonts w:ascii="Times New Roman" w:eastAsiaTheme="minorEastAsia" w:hAnsi="Times New Roman" w:cs="Times New Roman"/>
          <w:sz w:val="26"/>
          <w:szCs w:val="26"/>
        </w:rPr>
        <w:t>)</w:t>
      </w:r>
      <w:r>
        <w:rPr>
          <w:rFonts w:ascii="Times New Roman" w:eastAsiaTheme="minorEastAsia" w:hAnsi="Times New Roman" w:cs="Times New Roman"/>
          <w:sz w:val="26"/>
          <w:szCs w:val="26"/>
        </w:rPr>
        <w:t>; đ</w:t>
      </w:r>
      <w:r>
        <w:rPr>
          <w:rFonts w:ascii="Times New Roman" w:eastAsiaTheme="minorEastAsia" w:hAnsi="Times New Roman" w:cs="Times New Roman"/>
          <w:sz w:val="26"/>
          <w:szCs w:val="26"/>
        </w:rPr>
        <w:t>iện áp pha máy của máy phát điện 1 trùng pha với điện áp pha máy phát 2; máy phát điện 1 và máy phát điện 2 cùng thứ tự pha</w:t>
      </w:r>
    </w:p>
    <w:p w:rsidR="00B3421B" w:rsidRPr="00182271" w:rsidRDefault="00182271" w:rsidP="00B3421B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182271">
        <w:rPr>
          <w:rFonts w:ascii="Times New Roman" w:eastAsiaTheme="minorEastAsia" w:hAnsi="Times New Roman" w:cs="Times New Roman"/>
          <w:color w:val="FF0000"/>
          <w:sz w:val="26"/>
          <w:szCs w:val="26"/>
        </w:rPr>
        <w:t>Câu a và câu b</w:t>
      </w: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2271"/>
    <w:rsid w:val="00184BA7"/>
    <w:rsid w:val="001910EF"/>
    <w:rsid w:val="001B556E"/>
    <w:rsid w:val="001C09DB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74B57"/>
    <w:rsid w:val="00AB42B5"/>
    <w:rsid w:val="00AC1CCA"/>
    <w:rsid w:val="00AE0F6B"/>
    <w:rsid w:val="00AE2A87"/>
    <w:rsid w:val="00B13BB5"/>
    <w:rsid w:val="00B3421B"/>
    <w:rsid w:val="00B76C14"/>
    <w:rsid w:val="00BC0A90"/>
    <w:rsid w:val="00BE0CBD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2534E"/>
    <w:rsid w:val="00E74A47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75</cp:revision>
  <dcterms:created xsi:type="dcterms:W3CDTF">2020-07-20T00:27:00Z</dcterms:created>
  <dcterms:modified xsi:type="dcterms:W3CDTF">2020-08-18T08:34:00Z</dcterms:modified>
</cp:coreProperties>
</file>